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1713"/>
        <w:gridCol w:w="586"/>
        <w:gridCol w:w="7516"/>
        <w:gridCol w:w="123"/>
      </w:tblGrid>
      <w:tr w:rsidR="00ED29CF" w:rsidTr="009A2568">
        <w:trPr>
          <w:trHeight w:val="690"/>
        </w:trPr>
        <w:tc>
          <w:tcPr>
            <w:tcW w:w="10068" w:type="dxa"/>
            <w:gridSpan w:val="5"/>
          </w:tcPr>
          <w:p w:rsidR="00ED29CF" w:rsidRPr="002B2733" w:rsidRDefault="00ED29CF" w:rsidP="009A2568">
            <w:pPr>
              <w:pStyle w:val="TableParagraph"/>
              <w:ind w:right="219"/>
              <w:jc w:val="right"/>
              <w:rPr>
                <w:b/>
                <w:spacing w:val="-10"/>
                <w:sz w:val="20"/>
                <w:u w:val="single"/>
              </w:rPr>
            </w:pPr>
            <w:r w:rsidRPr="002B2733">
              <w:rPr>
                <w:b/>
                <w:sz w:val="20"/>
                <w:u w:val="single"/>
              </w:rPr>
              <w:t>ALLEGATO</w:t>
            </w:r>
            <w:r w:rsidRPr="002B2733">
              <w:rPr>
                <w:b/>
                <w:spacing w:val="-11"/>
                <w:sz w:val="20"/>
                <w:u w:val="single"/>
              </w:rPr>
              <w:t xml:space="preserve"> </w:t>
            </w:r>
            <w:r w:rsidRPr="002B2733">
              <w:rPr>
                <w:b/>
                <w:spacing w:val="-10"/>
                <w:sz w:val="20"/>
                <w:u w:val="single"/>
              </w:rPr>
              <w:t>3</w:t>
            </w:r>
          </w:p>
          <w:p w:rsidR="00ED29CF" w:rsidRPr="00ED29CF" w:rsidRDefault="00ED29CF" w:rsidP="009A2568">
            <w:pPr>
              <w:pStyle w:val="TableParagraph"/>
              <w:ind w:right="219"/>
              <w:jc w:val="right"/>
              <w:rPr>
                <w:b/>
                <w:sz w:val="20"/>
                <w:highlight w:val="yellow"/>
              </w:rPr>
            </w:pPr>
          </w:p>
          <w:p w:rsidR="00ED29CF" w:rsidRDefault="00ED29CF" w:rsidP="00ED29CF">
            <w:pPr>
              <w:spacing w:before="234"/>
              <w:ind w:right="135"/>
              <w:jc w:val="right"/>
            </w:pPr>
            <w:r>
              <w:t>Al</w:t>
            </w:r>
            <w:r>
              <w:rPr>
                <w:spacing w:val="-13"/>
              </w:rPr>
              <w:t xml:space="preserve"> </w:t>
            </w:r>
            <w:r>
              <w:t>Dirigente</w:t>
            </w:r>
            <w:r>
              <w:rPr>
                <w:spacing w:val="-14"/>
              </w:rPr>
              <w:t xml:space="preserve"> </w:t>
            </w:r>
            <w:r>
              <w:t xml:space="preserve">Scolastico del 1° Circolo didattico di Mercato San Severino </w:t>
            </w:r>
          </w:p>
          <w:p w:rsidR="00ED29CF" w:rsidRDefault="00ED29CF" w:rsidP="00ED29CF">
            <w:pPr>
              <w:pStyle w:val="Corpotesto"/>
              <w:jc w:val="right"/>
              <w:rPr>
                <w:rStyle w:val="Collegamentoipertestuale"/>
                <w:b/>
                <w:spacing w:val="-2"/>
              </w:rPr>
            </w:pPr>
            <w:r>
              <w:t xml:space="preserve">             </w:t>
            </w:r>
            <w:hyperlink r:id="rId5" w:history="1">
              <w:r w:rsidRPr="00031CD3">
                <w:rPr>
                  <w:rStyle w:val="Collegamentoipertestuale"/>
                  <w:b/>
                  <w:spacing w:val="-2"/>
                </w:rPr>
                <w:t>SAEE074003@pec.istruzione.it</w:t>
              </w:r>
            </w:hyperlink>
          </w:p>
          <w:p w:rsidR="00ED29CF" w:rsidRPr="00ED29CF" w:rsidRDefault="00ED29CF" w:rsidP="009A2568">
            <w:pPr>
              <w:pStyle w:val="TableParagraph"/>
              <w:spacing w:before="1" w:line="210" w:lineRule="exact"/>
              <w:ind w:right="222"/>
              <w:jc w:val="right"/>
              <w:rPr>
                <w:b/>
                <w:sz w:val="20"/>
                <w:highlight w:val="yellow"/>
              </w:rPr>
            </w:pPr>
          </w:p>
        </w:tc>
      </w:tr>
      <w:tr w:rsidR="00ED29CF" w:rsidTr="0030139B">
        <w:trPr>
          <w:trHeight w:val="1712"/>
        </w:trPr>
        <w:tc>
          <w:tcPr>
            <w:tcW w:w="10068" w:type="dxa"/>
            <w:gridSpan w:val="5"/>
          </w:tcPr>
          <w:p w:rsidR="00ED29CF" w:rsidRDefault="0030139B" w:rsidP="009A2568">
            <w:pPr>
              <w:pStyle w:val="TableParagraph"/>
              <w:spacing w:line="229" w:lineRule="exact"/>
              <w:ind w:left="1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Avviso </w:t>
            </w:r>
            <w:proofErr w:type="spellStart"/>
            <w:r>
              <w:rPr>
                <w:sz w:val="20"/>
              </w:rPr>
              <w:t>ad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evidenza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pubblica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procedura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selezione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comparativa</w:t>
            </w:r>
            <w:proofErr w:type="spellEnd"/>
            <w:r>
              <w:rPr>
                <w:sz w:val="20"/>
              </w:rPr>
              <w:t xml:space="preserve"> per figure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incaricare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ruoli</w:t>
            </w:r>
            <w:proofErr w:type="spellEnd"/>
            <w:r>
              <w:rPr>
                <w:sz w:val="20"/>
              </w:rPr>
              <w:t xml:space="preserve"> di ESPERTO,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dell’art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 w:rsidR="00553506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Lgs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165/2001,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inquadramento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t>nell’ambito</w:t>
            </w:r>
            <w:proofErr w:type="spellEnd"/>
            <w:r>
              <w:t xml:space="preserve"> DEL PIANO NAZIONALE DI RIPRESA E RESILIENZA - MISSIONE 4: ISTRUZIONE E RICERCA </w:t>
            </w:r>
            <w:proofErr w:type="spellStart"/>
            <w:r>
              <w:t>Componente</w:t>
            </w:r>
            <w:proofErr w:type="spellEnd"/>
            <w:r>
              <w:t xml:space="preserve"> 1 –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dell’offerta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servizi</w:t>
            </w:r>
            <w:proofErr w:type="spellEnd"/>
            <w:r>
              <w:t xml:space="preserve"> di </w:t>
            </w:r>
            <w:proofErr w:type="spellStart"/>
            <w:r>
              <w:t>istruzione</w:t>
            </w:r>
            <w:proofErr w:type="spellEnd"/>
            <w:r>
              <w:t xml:space="preserve">: </w:t>
            </w:r>
            <w:proofErr w:type="spellStart"/>
            <w:r>
              <w:t>dagli</w:t>
            </w:r>
            <w:proofErr w:type="spellEnd"/>
            <w:r>
              <w:t xml:space="preserve"> </w:t>
            </w:r>
            <w:proofErr w:type="spellStart"/>
            <w:r>
              <w:t>asili</w:t>
            </w:r>
            <w:proofErr w:type="spellEnd"/>
            <w:r>
              <w:t xml:space="preserve"> </w:t>
            </w:r>
            <w:proofErr w:type="spellStart"/>
            <w:r>
              <w:t>nido</w:t>
            </w:r>
            <w:proofErr w:type="spellEnd"/>
            <w:r>
              <w:t xml:space="preserve"> </w:t>
            </w:r>
            <w:proofErr w:type="spellStart"/>
            <w:r>
              <w:t>alle</w:t>
            </w:r>
            <w:proofErr w:type="spellEnd"/>
            <w:r>
              <w:t xml:space="preserve"> </w:t>
            </w:r>
            <w:proofErr w:type="spellStart"/>
            <w:r>
              <w:t>Università</w:t>
            </w:r>
            <w:proofErr w:type="spellEnd"/>
            <w:r>
              <w:t xml:space="preserve"> </w:t>
            </w:r>
            <w:proofErr w:type="spellStart"/>
            <w:r>
              <w:t>Investimento</w:t>
            </w:r>
            <w:proofErr w:type="spellEnd"/>
            <w:r>
              <w:t xml:space="preserve"> 3.1: </w:t>
            </w:r>
            <w:proofErr w:type="spellStart"/>
            <w:r>
              <w:t>Nuove</w:t>
            </w:r>
            <w:proofErr w:type="spellEnd"/>
            <w:r>
              <w:t xml:space="preserve"> </w:t>
            </w:r>
            <w:proofErr w:type="spellStart"/>
            <w:r>
              <w:t>competenze</w:t>
            </w:r>
            <w:proofErr w:type="spellEnd"/>
            <w:r>
              <w:t xml:space="preserve"> e </w:t>
            </w:r>
            <w:proofErr w:type="spellStart"/>
            <w:r>
              <w:t>nuovi</w:t>
            </w:r>
            <w:proofErr w:type="spellEnd"/>
            <w:r>
              <w:t xml:space="preserve"> </w:t>
            </w:r>
            <w:proofErr w:type="spellStart"/>
            <w:r>
              <w:t>linguaggi</w:t>
            </w:r>
            <w:proofErr w:type="spellEnd"/>
            <w:r>
              <w:t xml:space="preserve">. </w:t>
            </w:r>
            <w:proofErr w:type="spellStart"/>
            <w:r>
              <w:t>Azioni</w:t>
            </w:r>
            <w:proofErr w:type="spellEnd"/>
            <w:r>
              <w:t xml:space="preserve"> di </w:t>
            </w:r>
            <w:proofErr w:type="spellStart"/>
            <w:r>
              <w:t>potenziamento</w:t>
            </w:r>
            <w:proofErr w:type="spellEnd"/>
            <w:r>
              <w:t xml:space="preserve"> delle </w:t>
            </w:r>
            <w:proofErr w:type="spellStart"/>
            <w:r>
              <w:t>competenze</w:t>
            </w:r>
            <w:proofErr w:type="spellEnd"/>
            <w:r>
              <w:t xml:space="preserve"> STEM e </w:t>
            </w:r>
            <w:proofErr w:type="spellStart"/>
            <w:r>
              <w:t>multilinguistiche</w:t>
            </w:r>
            <w:proofErr w:type="spellEnd"/>
            <w:r>
              <w:t xml:space="preserve"> (D.M. 65/2023). </w:t>
            </w:r>
            <w:proofErr w:type="spellStart"/>
            <w:r>
              <w:t>Intervento</w:t>
            </w:r>
            <w:proofErr w:type="spellEnd"/>
            <w:r>
              <w:t xml:space="preserve"> A - “</w:t>
            </w:r>
            <w:proofErr w:type="spellStart"/>
            <w:r>
              <w:t>Percorsi</w:t>
            </w:r>
            <w:proofErr w:type="spellEnd"/>
            <w:r>
              <w:t xml:space="preserve"> </w:t>
            </w:r>
            <w:proofErr w:type="spellStart"/>
            <w:r>
              <w:t>didattici</w:t>
            </w:r>
            <w:proofErr w:type="spellEnd"/>
            <w:r>
              <w:t xml:space="preserve">, </w:t>
            </w:r>
            <w:proofErr w:type="spellStart"/>
            <w:r>
              <w:t>formativi</w:t>
            </w:r>
            <w:proofErr w:type="spellEnd"/>
            <w:r>
              <w:t xml:space="preserve"> e di </w:t>
            </w:r>
            <w:proofErr w:type="spellStart"/>
            <w:r>
              <w:t>orientamento</w:t>
            </w:r>
            <w:proofErr w:type="spellEnd"/>
            <w:r>
              <w:t xml:space="preserve"> per </w:t>
            </w:r>
            <w:proofErr w:type="spellStart"/>
            <w:r>
              <w:t>studenti</w:t>
            </w:r>
            <w:proofErr w:type="spellEnd"/>
            <w:r>
              <w:t xml:space="preserve">” e </w:t>
            </w:r>
            <w:proofErr w:type="spellStart"/>
            <w:r>
              <w:t>Intervento</w:t>
            </w:r>
            <w:proofErr w:type="spellEnd"/>
            <w:r>
              <w:t xml:space="preserve"> B “</w:t>
            </w:r>
            <w:proofErr w:type="spellStart"/>
            <w:r>
              <w:t>Percorsi</w:t>
            </w:r>
            <w:proofErr w:type="spellEnd"/>
            <w:r>
              <w:t xml:space="preserve"> </w:t>
            </w:r>
            <w:proofErr w:type="spellStart"/>
            <w:r>
              <w:t>formativi</w:t>
            </w:r>
            <w:proofErr w:type="spellEnd"/>
            <w:r>
              <w:t xml:space="preserve"> </w:t>
            </w:r>
            <w:proofErr w:type="spellStart"/>
            <w:r>
              <w:t>annuali</w:t>
            </w:r>
            <w:proofErr w:type="spellEnd"/>
            <w:r>
              <w:t xml:space="preserve"> e </w:t>
            </w:r>
            <w:proofErr w:type="spellStart"/>
            <w:r>
              <w:t>metodologia</w:t>
            </w:r>
            <w:proofErr w:type="spellEnd"/>
            <w:r>
              <w:t xml:space="preserve"> per </w:t>
            </w:r>
            <w:proofErr w:type="spellStart"/>
            <w:r>
              <w:t>docenti</w:t>
            </w:r>
            <w:proofErr w:type="spellEnd"/>
            <w:r>
              <w:t>”.</w:t>
            </w:r>
          </w:p>
        </w:tc>
      </w:tr>
      <w:tr w:rsidR="00ED29CF" w:rsidTr="009A2568">
        <w:trPr>
          <w:trHeight w:val="460"/>
        </w:trPr>
        <w:tc>
          <w:tcPr>
            <w:tcW w:w="10068" w:type="dxa"/>
            <w:gridSpan w:val="5"/>
          </w:tcPr>
          <w:p w:rsidR="0030139B" w:rsidRPr="00DB6E5A" w:rsidRDefault="0030139B" w:rsidP="0030139B">
            <w:pPr>
              <w:pStyle w:val="TableParagraph"/>
              <w:spacing w:line="276" w:lineRule="auto"/>
              <w:ind w:left="167"/>
              <w:jc w:val="both"/>
              <w:rPr>
                <w:b/>
                <w:i/>
                <w:sz w:val="20"/>
              </w:rPr>
            </w:pPr>
            <w:r w:rsidRPr="00DB6E5A">
              <w:rPr>
                <w:b/>
                <w:sz w:val="20"/>
              </w:rPr>
              <w:t>Codice</w:t>
            </w:r>
            <w:r w:rsidRPr="00DB6E5A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DB6E5A">
              <w:rPr>
                <w:b/>
                <w:sz w:val="20"/>
              </w:rPr>
              <w:t>Progetto</w:t>
            </w:r>
            <w:proofErr w:type="spellEnd"/>
            <w:r w:rsidRPr="00DB6E5A">
              <w:rPr>
                <w:b/>
                <w:sz w:val="20"/>
              </w:rPr>
              <w:t>:</w:t>
            </w:r>
            <w:r w:rsidRPr="00DB6E5A">
              <w:rPr>
                <w:b/>
                <w:spacing w:val="1"/>
                <w:sz w:val="20"/>
              </w:rPr>
              <w:t xml:space="preserve"> </w:t>
            </w:r>
            <w:r w:rsidRPr="00DB6E5A">
              <w:rPr>
                <w:b/>
              </w:rPr>
              <w:t>M4C1I3.1-2023-1143-P-27632</w:t>
            </w:r>
          </w:p>
          <w:p w:rsidR="0030139B" w:rsidRPr="00DB6E5A" w:rsidRDefault="0030139B" w:rsidP="00996EAA">
            <w:pPr>
              <w:pStyle w:val="Default"/>
              <w:tabs>
                <w:tab w:val="left" w:pos="567"/>
              </w:tabs>
              <w:ind w:left="167"/>
              <w:jc w:val="both"/>
              <w:rPr>
                <w:b/>
                <w:bCs/>
                <w:sz w:val="23"/>
                <w:szCs w:val="23"/>
              </w:rPr>
            </w:pPr>
            <w:r w:rsidRPr="00DB6E5A">
              <w:rPr>
                <w:b/>
                <w:sz w:val="20"/>
              </w:rPr>
              <w:t>CUP:</w:t>
            </w:r>
            <w:r w:rsidRPr="00DB6E5A">
              <w:rPr>
                <w:b/>
                <w:spacing w:val="43"/>
                <w:sz w:val="20"/>
              </w:rPr>
              <w:t xml:space="preserve"> </w:t>
            </w:r>
            <w:r w:rsidRPr="00DB6E5A">
              <w:rPr>
                <w:b/>
              </w:rPr>
              <w:t xml:space="preserve">H14D23001570006 </w:t>
            </w:r>
            <w:r w:rsidRPr="00DB6E5A">
              <w:rPr>
                <w:b/>
                <w:sz w:val="20"/>
              </w:rPr>
              <w:t>-</w:t>
            </w:r>
            <w:r w:rsidRPr="00DB6E5A">
              <w:rPr>
                <w:b/>
                <w:spacing w:val="-1"/>
                <w:sz w:val="20"/>
              </w:rPr>
              <w:t xml:space="preserve"> </w:t>
            </w:r>
            <w:r w:rsidRPr="00DB6E5A">
              <w:rPr>
                <w:b/>
                <w:sz w:val="20"/>
              </w:rPr>
              <w:t>Titolo</w:t>
            </w:r>
            <w:r w:rsidRPr="00DB6E5A">
              <w:rPr>
                <w:b/>
                <w:spacing w:val="-2"/>
                <w:sz w:val="20"/>
              </w:rPr>
              <w:t xml:space="preserve"> </w:t>
            </w:r>
            <w:r w:rsidRPr="00DB6E5A">
              <w:rPr>
                <w:b/>
                <w:sz w:val="20"/>
              </w:rPr>
              <w:t>progetto:</w:t>
            </w:r>
            <w:r w:rsidRPr="00DB6E5A">
              <w:rPr>
                <w:b/>
                <w:spacing w:val="49"/>
                <w:sz w:val="20"/>
              </w:rPr>
              <w:t xml:space="preserve"> </w:t>
            </w:r>
            <w:r w:rsidRPr="00DB6E5A">
              <w:rPr>
                <w:b/>
              </w:rPr>
              <w:t xml:space="preserve">“STEM- LAB and ENGLISH COURSES for the </w:t>
            </w:r>
            <w:bookmarkStart w:id="0" w:name="_GoBack"/>
            <w:bookmarkEnd w:id="0"/>
            <w:r w:rsidRPr="00DB6E5A">
              <w:rPr>
                <w:b/>
              </w:rPr>
              <w:t>future”</w:t>
            </w:r>
          </w:p>
          <w:p w:rsidR="00ED29CF" w:rsidRDefault="00ED29CF" w:rsidP="009A2568">
            <w:pPr>
              <w:pStyle w:val="TableParagraph"/>
              <w:spacing w:line="210" w:lineRule="exact"/>
              <w:ind w:left="6" w:right="4"/>
              <w:jc w:val="center"/>
              <w:rPr>
                <w:sz w:val="20"/>
              </w:rPr>
            </w:pPr>
          </w:p>
        </w:tc>
      </w:tr>
      <w:tr w:rsidR="00ED29CF" w:rsidTr="009A2568">
        <w:trPr>
          <w:trHeight w:val="265"/>
        </w:trPr>
        <w:tc>
          <w:tcPr>
            <w:tcW w:w="10068" w:type="dxa"/>
            <w:gridSpan w:val="5"/>
            <w:tcBorders>
              <w:bottom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Il/La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sottoscritt</w:t>
            </w:r>
            <w:proofErr w:type="spellEnd"/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il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residente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2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via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C.F.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professionale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57"/>
        </w:trPr>
        <w:tc>
          <w:tcPr>
            <w:tcW w:w="1843" w:type="dxa"/>
            <w:gridSpan w:val="2"/>
            <w:tcBorders>
              <w:top w:val="single" w:sz="18" w:space="0" w:color="006FC0"/>
            </w:tcBorders>
          </w:tcPr>
          <w:p w:rsidR="00ED29CF" w:rsidRDefault="00ED29CF" w:rsidP="009A2568">
            <w:pPr>
              <w:pStyle w:val="TableParagraph"/>
              <w:spacing w:before="112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RELAZIONE</w:t>
            </w:r>
          </w:p>
        </w:tc>
        <w:tc>
          <w:tcPr>
            <w:tcW w:w="8225" w:type="dxa"/>
            <w:gridSpan w:val="3"/>
            <w:tcBorders>
              <w:top w:val="single" w:sz="18" w:space="0" w:color="006FC0"/>
            </w:tcBorders>
          </w:tcPr>
          <w:p w:rsidR="0030139B" w:rsidRDefault="00ED29CF" w:rsidP="00ED29CF">
            <w:pPr>
              <w:pStyle w:val="TableParagraph"/>
              <w:spacing w:line="243" w:lineRule="exact"/>
              <w:rPr>
                <w:b/>
              </w:rPr>
            </w:pPr>
            <w:proofErr w:type="spellStart"/>
            <w:r>
              <w:rPr>
                <w:sz w:val="20"/>
              </w:rPr>
              <w:t>all’incarico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svolgimento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adempimenti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all’oggetto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Progetto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 w:rsidR="0030139B" w:rsidRPr="0030139B">
              <w:rPr>
                <w:b/>
                <w:sz w:val="18"/>
              </w:rPr>
              <w:t>“STEM- LAB and ENGLISH COURSES for the future”</w:t>
            </w:r>
            <w:r>
              <w:rPr>
                <w:b/>
                <w:sz w:val="18"/>
              </w:rPr>
              <w:t xml:space="preserve"> </w:t>
            </w:r>
            <w:r w:rsidRPr="00166D2F">
              <w:rPr>
                <w:b/>
                <w:sz w:val="20"/>
              </w:rPr>
              <w:t>Codice</w:t>
            </w:r>
            <w:r w:rsidRPr="00166D2F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166D2F">
              <w:rPr>
                <w:b/>
                <w:sz w:val="20"/>
              </w:rPr>
              <w:t>Progetto</w:t>
            </w:r>
            <w:proofErr w:type="spellEnd"/>
            <w:r w:rsidRPr="00166D2F">
              <w:rPr>
                <w:b/>
                <w:sz w:val="20"/>
              </w:rPr>
              <w:t>:</w:t>
            </w:r>
            <w:r w:rsidRPr="00166D2F">
              <w:rPr>
                <w:b/>
                <w:spacing w:val="1"/>
                <w:sz w:val="20"/>
              </w:rPr>
              <w:t xml:space="preserve"> </w:t>
            </w:r>
            <w:r w:rsidR="0030139B" w:rsidRPr="00DB6E5A">
              <w:rPr>
                <w:b/>
              </w:rPr>
              <w:t>M4C1I3.1-2023-1143-P-27632</w:t>
            </w:r>
          </w:p>
          <w:p w:rsidR="00ED29CF" w:rsidRPr="00ED29CF" w:rsidRDefault="00ED29CF" w:rsidP="00ED29CF">
            <w:pPr>
              <w:pStyle w:val="TableParagraph"/>
              <w:spacing w:line="243" w:lineRule="exact"/>
              <w:rPr>
                <w:i/>
                <w:sz w:val="20"/>
              </w:rPr>
            </w:pPr>
            <w:r w:rsidRPr="00166D2F">
              <w:rPr>
                <w:b/>
                <w:sz w:val="20"/>
              </w:rPr>
              <w:t>CUP</w:t>
            </w:r>
            <w:r w:rsidRPr="00166D2F">
              <w:rPr>
                <w:sz w:val="20"/>
              </w:rPr>
              <w:t>:</w:t>
            </w:r>
            <w:r w:rsidRPr="00166D2F">
              <w:rPr>
                <w:spacing w:val="43"/>
                <w:sz w:val="20"/>
              </w:rPr>
              <w:t xml:space="preserve"> </w:t>
            </w:r>
            <w:r w:rsidR="0030139B" w:rsidRPr="00DB6E5A">
              <w:rPr>
                <w:b/>
              </w:rPr>
              <w:t>H14D23001570006</w:t>
            </w:r>
          </w:p>
          <w:p w:rsidR="00ED29CF" w:rsidRDefault="00ED29CF" w:rsidP="009A2568">
            <w:pPr>
              <w:pStyle w:val="TableParagraph"/>
              <w:spacing w:before="1" w:line="210" w:lineRule="exact"/>
              <w:ind w:left="115"/>
              <w:rPr>
                <w:sz w:val="20"/>
              </w:rPr>
            </w:pPr>
          </w:p>
        </w:tc>
      </w:tr>
      <w:tr w:rsidR="00ED29CF" w:rsidTr="009A2568">
        <w:trPr>
          <w:trHeight w:val="1389"/>
        </w:trPr>
        <w:tc>
          <w:tcPr>
            <w:tcW w:w="1843" w:type="dxa"/>
            <w:gridSpan w:val="2"/>
          </w:tcPr>
          <w:p w:rsidR="00ED29CF" w:rsidRDefault="00ED29CF" w:rsidP="009A2568">
            <w:pPr>
              <w:pStyle w:val="TableParagraph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CONSAPEVOLE</w:t>
            </w:r>
          </w:p>
        </w:tc>
        <w:tc>
          <w:tcPr>
            <w:tcW w:w="8225" w:type="dxa"/>
            <w:gridSpan w:val="3"/>
          </w:tcPr>
          <w:p w:rsidR="00ED29CF" w:rsidRDefault="00ED29CF" w:rsidP="009A2568">
            <w:pPr>
              <w:pStyle w:val="TableParagraph"/>
              <w:spacing w:before="120"/>
              <w:ind w:left="115" w:right="10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la </w:t>
            </w:r>
            <w:proofErr w:type="spellStart"/>
            <w:r>
              <w:rPr>
                <w:sz w:val="20"/>
              </w:rPr>
              <w:t>falsità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atti</w:t>
            </w:r>
            <w:proofErr w:type="spellEnd"/>
            <w:r>
              <w:rPr>
                <w:sz w:val="20"/>
              </w:rPr>
              <w:t xml:space="preserve"> e le </w:t>
            </w:r>
            <w:proofErr w:type="spellStart"/>
            <w:r>
              <w:rPr>
                <w:sz w:val="20"/>
              </w:rPr>
              <w:t>dichiarazioni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mendaci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punite</w:t>
            </w:r>
            <w:proofErr w:type="spellEnd"/>
            <w:r>
              <w:rPr>
                <w:sz w:val="20"/>
              </w:rPr>
              <w:t xml:space="preserve"> ai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codice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penale</w:t>
            </w:r>
            <w:proofErr w:type="spellEnd"/>
            <w:r>
              <w:rPr>
                <w:sz w:val="20"/>
              </w:rPr>
              <w:t xml:space="preserve"> e delle </w:t>
            </w:r>
            <w:proofErr w:type="spellStart"/>
            <w:r>
              <w:rPr>
                <w:sz w:val="20"/>
              </w:rPr>
              <w:t>leggi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laddove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dovesse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emergere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veridicità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dichiarato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avrà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decadenza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benefici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eventualmente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ottenuti</w:t>
            </w:r>
            <w:proofErr w:type="spellEnd"/>
            <w:r>
              <w:rPr>
                <w:spacing w:val="-2"/>
                <w:sz w:val="20"/>
              </w:rPr>
              <w:t xml:space="preserve"> ai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dell’art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d.P.R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dicembre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l’applicazione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prevista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qualità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effetti</w:t>
            </w:r>
            <w:proofErr w:type="spellEnd"/>
            <w:r>
              <w:rPr>
                <w:sz w:val="20"/>
              </w:rPr>
              <w:t xml:space="preserve"> di cui </w:t>
            </w:r>
            <w:proofErr w:type="spellStart"/>
            <w:r>
              <w:rPr>
                <w:sz w:val="20"/>
              </w:rPr>
              <w:t>agli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artt</w:t>
            </w:r>
            <w:proofErr w:type="spellEnd"/>
            <w:r>
              <w:rPr>
                <w:sz w:val="20"/>
              </w:rPr>
              <w:t xml:space="preserve">. 46 e 47 del </w:t>
            </w:r>
            <w:proofErr w:type="spellStart"/>
            <w:r>
              <w:rPr>
                <w:sz w:val="20"/>
              </w:rPr>
              <w:t>d.P.R</w:t>
            </w:r>
            <w:proofErr w:type="spellEnd"/>
            <w:r>
              <w:rPr>
                <w:sz w:val="20"/>
              </w:rPr>
              <w:t xml:space="preserve">. n. 445 del 28 </w:t>
            </w:r>
            <w:proofErr w:type="spellStart"/>
            <w:r>
              <w:rPr>
                <w:sz w:val="20"/>
              </w:rPr>
              <w:t>dicembre</w:t>
            </w:r>
            <w:proofErr w:type="spellEnd"/>
            <w:r>
              <w:rPr>
                <w:sz w:val="20"/>
              </w:rPr>
              <w:t xml:space="preserve"> 2000;</w:t>
            </w:r>
          </w:p>
        </w:tc>
      </w:tr>
      <w:tr w:rsidR="00ED29CF" w:rsidTr="009A2568">
        <w:trPr>
          <w:trHeight w:val="470"/>
        </w:trPr>
        <w:tc>
          <w:tcPr>
            <w:tcW w:w="10068" w:type="dxa"/>
            <w:gridSpan w:val="5"/>
          </w:tcPr>
          <w:p w:rsidR="00ED29CF" w:rsidRDefault="00ED29CF" w:rsidP="009A2568">
            <w:pPr>
              <w:pStyle w:val="TableParagraph"/>
              <w:spacing w:before="120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DICHIARA</w:t>
            </w:r>
          </w:p>
        </w:tc>
      </w:tr>
    </w:tbl>
    <w:p w:rsidR="00ED29CF" w:rsidRDefault="00ED29CF" w:rsidP="00ED29CF">
      <w:pPr>
        <w:spacing w:line="249" w:lineRule="auto"/>
        <w:rPr>
          <w:sz w:val="20"/>
        </w:rPr>
        <w:sectPr w:rsidR="00ED29CF" w:rsidSect="00ED29CF">
          <w:pgSz w:w="11920" w:h="16850"/>
          <w:pgMar w:top="851" w:right="520" w:bottom="860" w:left="460" w:header="244" w:footer="665" w:gutter="0"/>
          <w:cols w:space="720"/>
        </w:sectPr>
      </w:pP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74" w:line="249" w:lineRule="auto"/>
        <w:ind w:right="636"/>
        <w:jc w:val="both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21C71B13" wp14:editId="6E6662F1">
                <wp:simplePos x="0" y="0"/>
                <wp:positionH relativeFrom="page">
                  <wp:posOffset>626363</wp:posOffset>
                </wp:positionH>
                <wp:positionV relativeFrom="paragraph">
                  <wp:posOffset>104012</wp:posOffset>
                </wp:positionV>
                <wp:extent cx="6399530" cy="533209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5332095"/>
                          <a:chOff x="0" y="0"/>
                          <a:chExt cx="6399530" cy="53320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4474829" y="5098892"/>
                            <a:ext cx="190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825">
                                <a:moveTo>
                                  <a:pt x="0" y="0"/>
                                </a:moveTo>
                                <a:lnTo>
                                  <a:pt x="190180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399530" cy="533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5332095">
                                <a:moveTo>
                                  <a:pt x="6399263" y="6223"/>
                                </a:moveTo>
                                <a:lnTo>
                                  <a:pt x="6393180" y="6223"/>
                                </a:lnTo>
                                <a:lnTo>
                                  <a:pt x="6393180" y="5325872"/>
                                </a:lnTo>
                                <a:lnTo>
                                  <a:pt x="6096" y="5325872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5325872"/>
                                </a:lnTo>
                                <a:lnTo>
                                  <a:pt x="0" y="5331968"/>
                                </a:lnTo>
                                <a:lnTo>
                                  <a:pt x="6096" y="5331968"/>
                                </a:lnTo>
                                <a:lnTo>
                                  <a:pt x="6393180" y="5331968"/>
                                </a:lnTo>
                                <a:lnTo>
                                  <a:pt x="6399263" y="5331968"/>
                                </a:lnTo>
                                <a:lnTo>
                                  <a:pt x="6399263" y="5325872"/>
                                </a:lnTo>
                                <a:lnTo>
                                  <a:pt x="6399263" y="6223"/>
                                </a:lnTo>
                                <a:close/>
                              </a:path>
                              <a:path w="6399530" h="5332095">
                                <a:moveTo>
                                  <a:pt x="6399263" y="0"/>
                                </a:moveTo>
                                <a:lnTo>
                                  <a:pt x="63931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393180" y="6096"/>
                                </a:lnTo>
                                <a:lnTo>
                                  <a:pt x="6399263" y="6096"/>
                                </a:lnTo>
                                <a:lnTo>
                                  <a:pt x="639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EBB60A" id="Group 39" o:spid="_x0000_s1026" style="position:absolute;margin-left:49.3pt;margin-top:8.2pt;width:503.9pt;height:419.85pt;z-index:-251657216;mso-wrap-distance-left:0;mso-wrap-distance-right:0;mso-position-horizontal-relative:page" coordsize="63995,5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">
                <v:shape id="Graphic 40" o:spid="_x0000_s1027" style="position:absolute;left:44748;top:50988;width:19018;height:13;visibility:visible;mso-wrap-style:square;v-text-anchor:top" coordsize="190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" path="m,l1901807,e" filled="f" strokeweight=".22133mm">
                  <v:path arrowok="t"/>
                </v:shape>
                <v:shape id="Graphic 41" o:spid="_x0000_s1028" style="position:absolute;width:63995;height:53320;visibility:visible;mso-wrap-style:square;v-text-anchor:top" coordsize="6399530,533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" path="m6399263,6223r-6083,l6393180,5325872r-6387084,l6096,6223,,6223,,5325872r,6096l6096,5331968r6387084,l6399263,5331968r,-6096l6399263,6223xem6399263,r-6083,l6096,,,,,6096r6096,l6393180,6096r6083,l639926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che nel biennio precedente l’indizione della procedura di aggiudicazione non ha rivestito cariche di pubblico amministratore presso l’Istituto;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3"/>
        <w:jc w:val="both"/>
        <w:rPr>
          <w:sz w:val="20"/>
        </w:rPr>
      </w:pPr>
      <w:r>
        <w:rPr>
          <w:sz w:val="20"/>
        </w:rPr>
        <w:t>che, ai sensi dell’art. 35-</w:t>
      </w:r>
      <w:r>
        <w:rPr>
          <w:i/>
          <w:sz w:val="20"/>
        </w:rPr>
        <w:t xml:space="preserve">bis </w:t>
      </w:r>
      <w:r>
        <w:rPr>
          <w:sz w:val="20"/>
        </w:rPr>
        <w:t>del D.Lgs. n. 165/2001, non ha riportato alcuna condanna, neppure pronunciata con sentenza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passata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giudicato,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delitti</w:t>
      </w:r>
      <w:r>
        <w:rPr>
          <w:spacing w:val="-12"/>
          <w:sz w:val="20"/>
        </w:rPr>
        <w:t xml:space="preserve"> </w:t>
      </w:r>
      <w:r>
        <w:rPr>
          <w:sz w:val="20"/>
        </w:rPr>
        <w:t>previsti</w:t>
      </w:r>
      <w:r>
        <w:rPr>
          <w:spacing w:val="-12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Capo</w:t>
      </w:r>
      <w:r>
        <w:rPr>
          <w:spacing w:val="-11"/>
          <w:sz w:val="20"/>
        </w:rPr>
        <w:t xml:space="preserve"> </w:t>
      </w:r>
      <w:r>
        <w:rPr>
          <w:sz w:val="20"/>
        </w:rPr>
        <w:t>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Titolo</w:t>
      </w:r>
      <w:r>
        <w:rPr>
          <w:spacing w:val="-11"/>
          <w:sz w:val="20"/>
        </w:rPr>
        <w:t xml:space="preserve"> </w:t>
      </w:r>
      <w:r>
        <w:rPr>
          <w:sz w:val="20"/>
        </w:rPr>
        <w:t>II,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Libro</w:t>
      </w:r>
      <w:r>
        <w:rPr>
          <w:spacing w:val="-11"/>
          <w:sz w:val="20"/>
        </w:rPr>
        <w:t xml:space="preserve"> </w:t>
      </w:r>
      <w:r>
        <w:rPr>
          <w:sz w:val="20"/>
        </w:rPr>
        <w:t>secondo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codice</w:t>
      </w:r>
      <w:r>
        <w:rPr>
          <w:spacing w:val="-13"/>
          <w:sz w:val="20"/>
        </w:rPr>
        <w:t xml:space="preserve"> </w:t>
      </w:r>
      <w:r>
        <w:rPr>
          <w:sz w:val="20"/>
        </w:rPr>
        <w:t>penale;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9" w:line="264" w:lineRule="auto"/>
        <w:ind w:right="635"/>
        <w:jc w:val="both"/>
        <w:rPr>
          <w:sz w:val="20"/>
        </w:rPr>
      </w:pPr>
      <w:r>
        <w:rPr>
          <w:sz w:val="20"/>
        </w:rPr>
        <w:t>che ai sensi dell’art. 16 del D.Lgs. 36/2023, non ha, né direttamente, né indirettamente, un interesse finanziario, economico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interesse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l’affidamento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-2"/>
          <w:sz w:val="20"/>
        </w:rPr>
        <w:t xml:space="preserve"> </w:t>
      </w:r>
      <w:r>
        <w:rPr>
          <w:sz w:val="20"/>
        </w:rPr>
        <w:t>né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trova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situazioni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 di interesse di cui all’art. 7, del d.P.R. 62/2013.</w:t>
      </w:r>
    </w:p>
    <w:p w:rsidR="00ED29CF" w:rsidRDefault="00ED29CF" w:rsidP="00ED29CF">
      <w:pPr>
        <w:pStyle w:val="Paragrafoelenco"/>
        <w:tabs>
          <w:tab w:val="left" w:pos="1224"/>
        </w:tabs>
        <w:spacing w:before="8"/>
        <w:ind w:left="1224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6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commissario: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11"/>
        <w:ind w:left="1224" w:hanging="359"/>
        <w:jc w:val="both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coinvolge</w:t>
      </w:r>
      <w:r>
        <w:rPr>
          <w:spacing w:val="-6"/>
          <w:sz w:val="20"/>
        </w:rPr>
        <w:t xml:space="preserve"> </w:t>
      </w:r>
      <w:r>
        <w:rPr>
          <w:sz w:val="20"/>
        </w:rPr>
        <w:t>interessi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propri</w:t>
      </w:r>
      <w:r w:rsidR="00C859CD">
        <w:rPr>
          <w:spacing w:val="-2"/>
          <w:sz w:val="20"/>
        </w:rPr>
        <w:t>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  <w:tab w:val="left" w:pos="1274"/>
        </w:tabs>
        <w:spacing w:before="14" w:line="249" w:lineRule="auto"/>
        <w:ind w:right="638"/>
        <w:jc w:val="both"/>
        <w:rPr>
          <w:sz w:val="20"/>
        </w:rPr>
      </w:pPr>
      <w:r>
        <w:rPr>
          <w:sz w:val="20"/>
        </w:rPr>
        <w:t>non coinvolge interessi di parenti, affini entro il secondo grado, del coniuge o di conviventi, oppure di persone con le quali abbia rapporti di frequentazione abituale;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5"/>
        <w:jc w:val="both"/>
        <w:rPr>
          <w:sz w:val="20"/>
        </w:rPr>
      </w:pPr>
      <w:r>
        <w:rPr>
          <w:sz w:val="20"/>
        </w:rPr>
        <w:t>non coinvolge interessi di soggetti od organizzazioni con cui egli o il coniuge abbia causa pendente o grave inimicizia o rapporti di credito o debito significativi;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68" w:lineRule="auto"/>
        <w:ind w:right="635"/>
        <w:jc w:val="both"/>
        <w:rPr>
          <w:sz w:val="20"/>
        </w:rPr>
      </w:pPr>
      <w:r>
        <w:rPr>
          <w:sz w:val="20"/>
        </w:rPr>
        <w:t xml:space="preserve">non coinvolge interessi di soggetti od organizzazioni di cui sia tutore, curatore, procuratore o agente, ovvero di enti, associazioni anche non riconosciute, comitati, società o stabilimenti di cui sia amministratore o gerente o dirigente; che non sussistono diverse ragioni di opportunità che si frappongano al conferimento dell’incarico in </w:t>
      </w:r>
      <w:r>
        <w:rPr>
          <w:spacing w:val="-2"/>
          <w:sz w:val="20"/>
        </w:rPr>
        <w:t>questione;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3" w:line="268" w:lineRule="auto"/>
        <w:ind w:right="636"/>
        <w:jc w:val="both"/>
        <w:rPr>
          <w:sz w:val="20"/>
        </w:rPr>
      </w:pPr>
      <w:r>
        <w:rPr>
          <w:sz w:val="20"/>
        </w:rPr>
        <w:t>che, qualora</w:t>
      </w:r>
      <w:r>
        <w:rPr>
          <w:spacing w:val="-1"/>
          <w:sz w:val="20"/>
        </w:rPr>
        <w:t xml:space="preserve"> </w:t>
      </w:r>
      <w:r>
        <w:rPr>
          <w:sz w:val="20"/>
        </w:rPr>
        <w:t>sopravvenga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cause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3"/>
          <w:sz w:val="20"/>
        </w:rPr>
        <w:t xml:space="preserve"> </w:t>
      </w:r>
      <w:r>
        <w:rPr>
          <w:sz w:val="20"/>
        </w:rPr>
        <w:t>o di</w:t>
      </w:r>
      <w:r>
        <w:rPr>
          <w:spacing w:val="-1"/>
          <w:sz w:val="20"/>
        </w:rPr>
        <w:t xml:space="preserve"> </w:t>
      </w:r>
      <w:r>
        <w:rPr>
          <w:sz w:val="20"/>
        </w:rPr>
        <w:t>inopportunità,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"/>
          <w:sz w:val="20"/>
        </w:rPr>
        <w:t xml:space="preserve"> </w:t>
      </w:r>
      <w:r>
        <w:rPr>
          <w:sz w:val="20"/>
        </w:rPr>
        <w:t>anche</w:t>
      </w:r>
      <w:r>
        <w:rPr>
          <w:spacing w:val="-1"/>
          <w:sz w:val="20"/>
        </w:rPr>
        <w:t xml:space="preserve"> </w:t>
      </w:r>
      <w:r>
        <w:rPr>
          <w:sz w:val="20"/>
        </w:rPr>
        <w:t>potenziale 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 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16,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4"/>
          <w:sz w:val="20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D.Lgs.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36/2023,</w:t>
      </w:r>
      <w:r>
        <w:rPr>
          <w:spacing w:val="-2"/>
          <w:sz w:val="20"/>
        </w:rPr>
        <w:t xml:space="preserve"> </w:t>
      </w:r>
      <w:r>
        <w:rPr>
          <w:sz w:val="20"/>
        </w:rPr>
        <w:t>provvederà</w:t>
      </w:r>
      <w:r>
        <w:rPr>
          <w:spacing w:val="-2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darne comunicazione all’organo tenuto alla nomina e ad astenersi dall’incarico, attraverso motivata dichiarazione di </w:t>
      </w:r>
      <w:r>
        <w:rPr>
          <w:spacing w:val="-2"/>
          <w:sz w:val="20"/>
        </w:rPr>
        <w:t>rinuncia;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3"/>
        <w:ind w:left="1224" w:hanging="359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3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piena</w:t>
      </w:r>
      <w:r>
        <w:rPr>
          <w:spacing w:val="-4"/>
          <w:sz w:val="20"/>
        </w:rPr>
        <w:t xml:space="preserve"> </w:t>
      </w:r>
      <w:r>
        <w:rPr>
          <w:sz w:val="20"/>
        </w:rPr>
        <w:t>cognizione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81/2023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pubblici;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2" w:line="268" w:lineRule="auto"/>
        <w:ind w:right="633"/>
        <w:jc w:val="both"/>
        <w:rPr>
          <w:sz w:val="20"/>
        </w:rPr>
      </w:pPr>
      <w:r>
        <w:rPr>
          <w:sz w:val="20"/>
        </w:rPr>
        <w:t>di essere stato informato, ai sensi dell’art. 13 del Regolamento (UE) 2016/679 del Parlamento europeo e del Consiglio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8"/>
          <w:sz w:val="20"/>
        </w:rPr>
        <w:t xml:space="preserve"> </w:t>
      </w:r>
      <w:r>
        <w:rPr>
          <w:sz w:val="20"/>
        </w:rPr>
        <w:t>aprile</w:t>
      </w:r>
      <w:r>
        <w:rPr>
          <w:spacing w:val="-9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z w:val="20"/>
        </w:rPr>
        <w:t>giugno</w:t>
      </w:r>
      <w:r>
        <w:rPr>
          <w:spacing w:val="-6"/>
          <w:sz w:val="20"/>
        </w:rPr>
        <w:t xml:space="preserve"> </w:t>
      </w:r>
      <w:r>
        <w:rPr>
          <w:sz w:val="20"/>
        </w:rPr>
        <w:t>2003,</w:t>
      </w:r>
      <w:r>
        <w:rPr>
          <w:spacing w:val="-9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196,</w:t>
      </w:r>
      <w:r>
        <w:rPr>
          <w:spacing w:val="-6"/>
          <w:sz w:val="20"/>
        </w:rPr>
        <w:t xml:space="preserve"> </w:t>
      </w:r>
      <w:r>
        <w:rPr>
          <w:sz w:val="20"/>
        </w:rPr>
        <w:t>circa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 raccolti</w:t>
      </w:r>
      <w:r>
        <w:rPr>
          <w:spacing w:val="-13"/>
          <w:sz w:val="20"/>
        </w:rPr>
        <w:t xml:space="preserve"> </w:t>
      </w:r>
      <w:r>
        <w:rPr>
          <w:sz w:val="20"/>
        </w:rPr>
        <w:t>e,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2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tali</w:t>
      </w:r>
      <w:r>
        <w:rPr>
          <w:spacing w:val="-12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saranno</w:t>
      </w:r>
      <w:r>
        <w:rPr>
          <w:spacing w:val="-12"/>
          <w:sz w:val="20"/>
        </w:rPr>
        <w:t xml:space="preserve"> </w:t>
      </w:r>
      <w:r>
        <w:rPr>
          <w:sz w:val="20"/>
        </w:rPr>
        <w:t>trattati,</w:t>
      </w:r>
      <w:r>
        <w:rPr>
          <w:spacing w:val="-13"/>
          <w:sz w:val="20"/>
        </w:rPr>
        <w:t xml:space="preserve"> </w:t>
      </w:r>
      <w:r>
        <w:rPr>
          <w:sz w:val="20"/>
        </w:rPr>
        <w:t>anche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finalità per le quali le presenti dichiarazioni vengono rese e fornisce il relativo consenso.</w:t>
      </w:r>
    </w:p>
    <w:p w:rsidR="00ED29CF" w:rsidRDefault="00ED29CF" w:rsidP="00ED29CF">
      <w:pPr>
        <w:pStyle w:val="Corpotesto"/>
        <w:spacing w:before="3"/>
      </w:pPr>
    </w:p>
    <w:p w:rsidR="00ED29CF" w:rsidRDefault="00ED29CF" w:rsidP="00ED29CF">
      <w:pPr>
        <w:tabs>
          <w:tab w:val="left" w:pos="4041"/>
        </w:tabs>
        <w:ind w:left="889"/>
        <w:rPr>
          <w:b/>
          <w:sz w:val="20"/>
        </w:rPr>
      </w:pPr>
      <w:r>
        <w:rPr>
          <w:b/>
          <w:spacing w:val="-4"/>
          <w:sz w:val="20"/>
        </w:rPr>
        <w:t>Data</w:t>
      </w:r>
      <w:r>
        <w:rPr>
          <w:b/>
          <w:sz w:val="20"/>
          <w:u w:val="single"/>
        </w:rPr>
        <w:tab/>
      </w:r>
    </w:p>
    <w:p w:rsidR="00ED29CF" w:rsidRDefault="00ED29CF" w:rsidP="00ED29CF">
      <w:pPr>
        <w:pStyle w:val="Corpotesto"/>
        <w:spacing w:before="229"/>
        <w:rPr>
          <w:b/>
        </w:rPr>
      </w:pPr>
    </w:p>
    <w:p w:rsidR="00ED29CF" w:rsidRDefault="00ED29CF" w:rsidP="00ED29CF">
      <w:pPr>
        <w:ind w:left="6993"/>
        <w:rPr>
          <w:b/>
          <w:sz w:val="20"/>
        </w:rPr>
      </w:pPr>
      <w:r>
        <w:rPr>
          <w:b/>
          <w:spacing w:val="-2"/>
          <w:sz w:val="20"/>
        </w:rPr>
        <w:t>Firma</w:t>
      </w:r>
    </w:p>
    <w:p w:rsidR="00ED29CF" w:rsidRDefault="00ED29CF" w:rsidP="00ED29CF">
      <w:pPr>
        <w:pStyle w:val="Titolo1"/>
        <w:ind w:left="0" w:right="116"/>
      </w:pPr>
    </w:p>
    <w:p w:rsidR="0027547B" w:rsidRDefault="0027547B"/>
    <w:sectPr w:rsidR="0027547B" w:rsidSect="00ED29CF">
      <w:pgSz w:w="11920" w:h="16850"/>
      <w:pgMar w:top="993" w:right="520" w:bottom="860" w:left="460" w:header="244" w:footer="66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6283"/>
    <w:multiLevelType w:val="hybridMultilevel"/>
    <w:tmpl w:val="06484206"/>
    <w:lvl w:ilvl="0" w:tplc="63588BF4">
      <w:numFmt w:val="bullet"/>
      <w:lvlText w:val="o"/>
      <w:lvlJc w:val="left"/>
      <w:pPr>
        <w:ind w:left="12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560928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7D885E20">
      <w:numFmt w:val="bullet"/>
      <w:lvlText w:val="•"/>
      <w:lvlJc w:val="left"/>
      <w:pPr>
        <w:ind w:left="3162" w:hanging="360"/>
      </w:pPr>
      <w:rPr>
        <w:rFonts w:hint="default"/>
        <w:lang w:val="it-IT" w:eastAsia="en-US" w:bidi="ar-SA"/>
      </w:rPr>
    </w:lvl>
    <w:lvl w:ilvl="3" w:tplc="734EE20A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4" w:tplc="4E60297A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5" w:tplc="6FEE731E">
      <w:numFmt w:val="bullet"/>
      <w:lvlText w:val="•"/>
      <w:lvlJc w:val="left"/>
      <w:pPr>
        <w:ind w:left="6075" w:hanging="360"/>
      </w:pPr>
      <w:rPr>
        <w:rFonts w:hint="default"/>
        <w:lang w:val="it-IT" w:eastAsia="en-US" w:bidi="ar-SA"/>
      </w:rPr>
    </w:lvl>
    <w:lvl w:ilvl="6" w:tplc="DB18AAA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7" w:tplc="CD78F0AE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00E6D1D6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BA1013"/>
    <w:multiLevelType w:val="hybridMultilevel"/>
    <w:tmpl w:val="CD26E7B8"/>
    <w:lvl w:ilvl="0" w:tplc="409C2732">
      <w:numFmt w:val="bullet"/>
      <w:lvlText w:val="o"/>
      <w:lvlJc w:val="left"/>
      <w:pPr>
        <w:ind w:left="6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70597A"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 w:tplc="19288FE4"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 w:tplc="ADECC9DA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2BC0C8E4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70C82A6A">
      <w:numFmt w:val="bullet"/>
      <w:lvlText w:val="•"/>
      <w:lvlJc w:val="left"/>
      <w:pPr>
        <w:ind w:left="5379" w:hanging="360"/>
      </w:pPr>
      <w:rPr>
        <w:rFonts w:hint="default"/>
        <w:lang w:val="it-IT" w:eastAsia="en-US" w:bidi="ar-SA"/>
      </w:rPr>
    </w:lvl>
    <w:lvl w:ilvl="6" w:tplc="9E20CBDC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6E30B3DC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7B40B6B6">
      <w:numFmt w:val="bullet"/>
      <w:lvlText w:val="•"/>
      <w:lvlJc w:val="left"/>
      <w:pPr>
        <w:ind w:left="818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CF"/>
    <w:rsid w:val="0027547B"/>
    <w:rsid w:val="002B2733"/>
    <w:rsid w:val="0030139B"/>
    <w:rsid w:val="0041050B"/>
    <w:rsid w:val="00553506"/>
    <w:rsid w:val="00996EAA"/>
    <w:rsid w:val="00C859CD"/>
    <w:rsid w:val="00E40F58"/>
    <w:rsid w:val="00E61149"/>
    <w:rsid w:val="00ED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2F543"/>
  <w15:chartTrackingRefBased/>
  <w15:docId w15:val="{0B40BE10-2991-4EB2-A235-D019558B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D29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ED29CF"/>
    <w:pPr>
      <w:spacing w:before="39"/>
      <w:ind w:left="21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9CF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D29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29CF"/>
    <w:pPr>
      <w:ind w:left="669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29CF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29CF"/>
    <w:pPr>
      <w:ind w:left="669" w:hanging="361"/>
    </w:pPr>
  </w:style>
  <w:style w:type="paragraph" w:customStyle="1" w:styleId="TableParagraph">
    <w:name w:val="Table Paragraph"/>
    <w:basedOn w:val="Normale"/>
    <w:uiPriority w:val="1"/>
    <w:qFormat/>
    <w:rsid w:val="00ED29CF"/>
  </w:style>
  <w:style w:type="character" w:styleId="Collegamentoipertestuale">
    <w:name w:val="Hyperlink"/>
    <w:basedOn w:val="Carpredefinitoparagrafo"/>
    <w:uiPriority w:val="99"/>
    <w:unhideWhenUsed/>
    <w:rsid w:val="00ED29CF"/>
    <w:rPr>
      <w:color w:val="0563C1" w:themeColor="hyperlink"/>
      <w:u w:val="single"/>
    </w:rPr>
  </w:style>
  <w:style w:type="paragraph" w:customStyle="1" w:styleId="Default">
    <w:name w:val="Default"/>
    <w:rsid w:val="00ED2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TEODOSIO</dc:creator>
  <cp:keywords/>
  <dc:description/>
  <cp:lastModifiedBy>CARMELA VIGNOLA</cp:lastModifiedBy>
  <cp:revision>9</cp:revision>
  <dcterms:created xsi:type="dcterms:W3CDTF">2024-03-06T09:14:00Z</dcterms:created>
  <dcterms:modified xsi:type="dcterms:W3CDTF">2024-05-13T11:04:00Z</dcterms:modified>
</cp:coreProperties>
</file>