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A560D" w14:textId="77777777" w:rsidR="00D6073E" w:rsidRDefault="00D6073E" w:rsidP="009445E3">
      <w:pPr>
        <w:pStyle w:val="Intestazione"/>
        <w:rPr>
          <w:rFonts w:asciiTheme="minorHAnsi" w:hAnsiTheme="minorHAnsi" w:cstheme="minorHAnsi"/>
          <w:i/>
          <w:iCs/>
          <w:szCs w:val="24"/>
        </w:rPr>
      </w:pPr>
      <w:bookmarkStart w:id="0" w:name="_Hlk76728493"/>
    </w:p>
    <w:p w14:paraId="56E6BB14" w14:textId="28B1522D" w:rsidR="009445E3" w:rsidRPr="00BA4424" w:rsidRDefault="009445E3" w:rsidP="009445E3">
      <w:pPr>
        <w:pStyle w:val="Intestazione"/>
        <w:rPr>
          <w:rFonts w:asciiTheme="minorHAnsi" w:hAnsiTheme="minorHAnsi" w:cstheme="minorHAnsi"/>
          <w:i/>
          <w:iCs/>
          <w:szCs w:val="24"/>
        </w:rPr>
      </w:pPr>
      <w:r w:rsidRPr="00BA4424">
        <w:rPr>
          <w:rFonts w:asciiTheme="minorHAnsi" w:hAnsiTheme="minorHAnsi" w:cstheme="minorHAnsi"/>
          <w:i/>
          <w:iCs/>
          <w:szCs w:val="24"/>
        </w:rPr>
        <w:t>Allegato 2 all’Avviso – Dichiarazione sul Possesso dei Requisiti</w:t>
      </w:r>
    </w:p>
    <w:p w14:paraId="55E1EA4F" w14:textId="77777777" w:rsidR="009445E3" w:rsidRDefault="009445E3" w:rsidP="00A36FEC">
      <w:pPr>
        <w:spacing w:before="120" w:after="120" w:line="276" w:lineRule="auto"/>
        <w:ind w:left="709" w:hanging="851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</w:p>
    <w:p w14:paraId="4BE0EA7F" w14:textId="77777777" w:rsidR="00D6073E" w:rsidRDefault="00511738" w:rsidP="00D6073E">
      <w:pPr>
        <w:spacing w:line="240" w:lineRule="auto"/>
        <w:rPr>
          <w:rStyle w:val="markedcontent"/>
          <w:rFonts w:ascii="Arial" w:hAnsi="Arial" w:cs="Arial"/>
          <w:b/>
        </w:rPr>
      </w:pPr>
      <w:r w:rsidRPr="00A36FE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="00A36FEC"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</w:t>
      </w:r>
      <w:r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ichiarazione sul possesso dei requisiti relativa alla procedura di selezione di </w:t>
      </w:r>
      <w:r w:rsidR="00A36FEC"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esperto</w:t>
      </w:r>
      <w:r w:rsidR="00CF6D60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relativ</w:t>
      </w:r>
      <w:r w:rsidR="00C81CBA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a </w:t>
      </w:r>
      <w:r w:rsidR="00CF6D60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ai </w:t>
      </w:r>
      <w:r w:rsidR="00C81CBA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laboratori di formazione sul campo</w:t>
      </w:r>
      <w:r w:rsidR="00A36FEC">
        <w:rPr>
          <w:rFonts w:asciiTheme="minorHAnsi" w:hAnsiTheme="minorHAnsi" w:cstheme="minorHAnsi"/>
          <w:sz w:val="22"/>
          <w:szCs w:val="22"/>
          <w:lang w:eastAsia="en-US"/>
        </w:rPr>
        <w:t xml:space="preserve">, avente come codice 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 xml:space="preserve">Progetto </w:t>
      </w:r>
      <w:r w:rsidR="00D6073E" w:rsidRPr="00221163">
        <w:rPr>
          <w:rStyle w:val="markedcontent"/>
          <w:rFonts w:ascii="Arial" w:hAnsi="Arial" w:cs="Arial"/>
          <w:b/>
        </w:rPr>
        <w:t xml:space="preserve">“DIGITAL LEARNING” </w:t>
      </w:r>
    </w:p>
    <w:p w14:paraId="0E90F6B6" w14:textId="77777777" w:rsidR="00D6073E" w:rsidRDefault="00D6073E" w:rsidP="00D6073E">
      <w:pPr>
        <w:spacing w:line="240" w:lineRule="auto"/>
        <w:rPr>
          <w:rStyle w:val="markedcontent"/>
          <w:rFonts w:ascii="Arial" w:hAnsi="Arial" w:cs="Arial"/>
          <w:b/>
        </w:rPr>
      </w:pPr>
    </w:p>
    <w:p w14:paraId="6A555F29" w14:textId="77777777" w:rsidR="00D6073E" w:rsidRPr="007B003C" w:rsidRDefault="00D6073E" w:rsidP="00D6073E">
      <w:pPr>
        <w:spacing w:line="240" w:lineRule="auto"/>
        <w:rPr>
          <w:rStyle w:val="markedcontent"/>
          <w:rFonts w:ascii="Arial" w:hAnsi="Arial" w:cs="Arial"/>
          <w:b/>
        </w:rPr>
      </w:pPr>
      <w:r w:rsidRPr="00221163">
        <w:rPr>
          <w:rStyle w:val="markedcontent"/>
          <w:rFonts w:ascii="Arial" w:hAnsi="Arial" w:cs="Arial"/>
          <w:b/>
        </w:rPr>
        <w:t xml:space="preserve">CNP: M4C1I2.1-2023-1222-P-36869 </w:t>
      </w:r>
    </w:p>
    <w:p w14:paraId="683086D4" w14:textId="77777777" w:rsidR="00D6073E" w:rsidRDefault="00D6073E" w:rsidP="00D6073E">
      <w:pPr>
        <w:keepNext/>
        <w:keepLines/>
        <w:outlineLvl w:val="5"/>
        <w:rPr>
          <w:rStyle w:val="markedcontent"/>
          <w:rFonts w:ascii="Arial" w:hAnsi="Arial" w:cs="Arial"/>
          <w:b/>
          <w:shd w:val="clear" w:color="auto" w:fill="FFFFFF"/>
        </w:rPr>
      </w:pPr>
      <w:r w:rsidRPr="00221163">
        <w:rPr>
          <w:rStyle w:val="markedcontent"/>
          <w:rFonts w:ascii="Arial" w:hAnsi="Arial" w:cs="Arial"/>
          <w:b/>
          <w:shd w:val="clear" w:color="auto" w:fill="FFFFFF"/>
        </w:rPr>
        <w:t>CUP: H14D23002630006</w:t>
      </w:r>
    </w:p>
    <w:p w14:paraId="4F9C4EA6" w14:textId="38CDD7E9" w:rsidR="00752FE9" w:rsidRPr="000768F3" w:rsidRDefault="009445E3" w:rsidP="00D6073E">
      <w:pPr>
        <w:spacing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 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6735C52" w14:textId="77777777" w:rsidR="009445E3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  <w:r w:rsidR="009445E3">
        <w:rPr>
          <w:rFonts w:asciiTheme="minorHAnsi" w:hAnsiTheme="minorHAnsi" w:cstheme="minorHAnsi"/>
          <w:b/>
          <w:sz w:val="22"/>
          <w:szCs w:val="22"/>
        </w:rPr>
        <w:t xml:space="preserve">:  </w:t>
      </w:r>
    </w:p>
    <w:p w14:paraId="442150EF" w14:textId="4C40132F" w:rsidR="00511738" w:rsidRDefault="00511738" w:rsidP="009445E3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9445E3">
        <w:rPr>
          <w:rFonts w:ascii="Calibri" w:hAnsi="Calibri" w:cs="Calibri"/>
          <w:b/>
          <w:bCs/>
          <w:sz w:val="22"/>
          <w:szCs w:val="22"/>
        </w:rPr>
        <w:t>personale interno</w:t>
      </w:r>
      <w:r w:rsidRPr="009445E3">
        <w:rPr>
          <w:rFonts w:ascii="Calibri" w:hAnsi="Calibri" w:cs="Calibri"/>
          <w:sz w:val="22"/>
          <w:szCs w:val="22"/>
        </w:rPr>
        <w:t xml:space="preserve"> di questa </w:t>
      </w:r>
      <w:r w:rsidR="00633304" w:rsidRPr="009445E3">
        <w:rPr>
          <w:rFonts w:ascii="Calibri" w:hAnsi="Calibri" w:cs="Calibri"/>
          <w:sz w:val="22"/>
          <w:szCs w:val="22"/>
        </w:rPr>
        <w:t>I</w:t>
      </w:r>
      <w:r w:rsidRPr="009445E3">
        <w:rPr>
          <w:rFonts w:ascii="Calibri" w:hAnsi="Calibri" w:cs="Calibri"/>
          <w:sz w:val="22"/>
          <w:szCs w:val="22"/>
        </w:rPr>
        <w:t xml:space="preserve">stituzione </w:t>
      </w:r>
      <w:r w:rsidR="00633304" w:rsidRPr="009445E3">
        <w:rPr>
          <w:rFonts w:ascii="Calibri" w:hAnsi="Calibri" w:cs="Calibri"/>
          <w:sz w:val="22"/>
          <w:szCs w:val="22"/>
        </w:rPr>
        <w:t>S</w:t>
      </w:r>
      <w:r w:rsidRPr="009445E3">
        <w:rPr>
          <w:rFonts w:ascii="Calibri" w:hAnsi="Calibri" w:cs="Calibri"/>
          <w:sz w:val="22"/>
          <w:szCs w:val="22"/>
        </w:rPr>
        <w:t>colastica</w:t>
      </w:r>
    </w:p>
    <w:p w14:paraId="512CD4D4" w14:textId="62B3F20F" w:rsidR="009445E3" w:rsidRDefault="009445E3" w:rsidP="009445E3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personale appartenente </w:t>
      </w:r>
      <w:r>
        <w:rPr>
          <w:rFonts w:ascii="Calibri" w:hAnsi="Calibri" w:cs="Calibri"/>
          <w:sz w:val="22"/>
          <w:szCs w:val="22"/>
        </w:rPr>
        <w:t>ad un’altra pubblica amministrazione</w:t>
      </w:r>
    </w:p>
    <w:p w14:paraId="2C5A1247" w14:textId="624BD608" w:rsidR="00D6073E" w:rsidRPr="009445E3" w:rsidRDefault="00D6073E" w:rsidP="009445E3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lavoratore autonomo </w:t>
      </w:r>
      <w:bookmarkStart w:id="6" w:name="_GoBack"/>
      <w:bookmarkEnd w:id="6"/>
    </w:p>
    <w:p w14:paraId="6E98DDEA" w14:textId="77777777" w:rsidR="009445E3" w:rsidRPr="00511738" w:rsidRDefault="009445E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di essere </w:t>
      </w:r>
      <w:r w:rsidRPr="00C81C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ammesso</w:t>
      </w:r>
      <w:r w:rsidR="006D71B1" w:rsidRPr="00C81C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/a</w:t>
      </w:r>
      <w:r w:rsidRPr="00C81C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essere </w:t>
      </w:r>
      <w:r w:rsidRPr="00CF6D60">
        <w:rPr>
          <w:rFonts w:asciiTheme="minorHAnsi" w:hAnsiTheme="minorHAnsi" w:cstheme="minorHAnsi"/>
          <w:sz w:val="22"/>
          <w:szCs w:val="22"/>
        </w:rPr>
        <w:t>informato</w:t>
      </w:r>
      <w:r w:rsidR="006010E4" w:rsidRPr="00CF6D60">
        <w:rPr>
          <w:rFonts w:asciiTheme="minorHAnsi" w:hAnsiTheme="minorHAnsi" w:cstheme="minorHAnsi"/>
          <w:sz w:val="22"/>
          <w:szCs w:val="22"/>
        </w:rPr>
        <w:t>/a</w:t>
      </w:r>
      <w:r w:rsidRPr="00CF6D6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6A2C56D0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</w:t>
      </w:r>
      <w:r w:rsidR="009445E3">
        <w:rPr>
          <w:rFonts w:asciiTheme="minorHAnsi" w:hAnsiTheme="minorHAnsi" w:cstheme="minorHAnsi"/>
          <w:sz w:val="22"/>
          <w:szCs w:val="22"/>
        </w:rPr>
        <w:t xml:space="preserve">/la </w:t>
      </w:r>
      <w:r w:rsidRPr="00CF6D60">
        <w:rPr>
          <w:rFonts w:asciiTheme="minorHAnsi" w:hAnsiTheme="minorHAnsi" w:cstheme="minorHAnsi"/>
          <w:sz w:val="22"/>
          <w:szCs w:val="22"/>
        </w:rPr>
        <w:t>sottoscritto</w:t>
      </w:r>
      <w:r w:rsidR="00B70A12" w:rsidRPr="00CF6D60">
        <w:rPr>
          <w:rFonts w:asciiTheme="minorHAnsi" w:hAnsiTheme="minorHAnsi" w:cstheme="minorHAnsi"/>
          <w:sz w:val="22"/>
          <w:szCs w:val="22"/>
        </w:rPr>
        <w:t>/a</w:t>
      </w:r>
      <w:r w:rsidR="00BA4424" w:rsidRPr="00CF6D60">
        <w:rPr>
          <w:rFonts w:asciiTheme="minorHAnsi" w:hAnsiTheme="minorHAnsi" w:cstheme="minorHAnsi"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</w:t>
      </w:r>
      <w:r w:rsidR="009445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t>non essere sottoposto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</w:t>
      </w:r>
      <w:proofErr w:type="spellStart"/>
      <w:r w:rsidRPr="00CF6D60">
        <w:rPr>
          <w:rFonts w:cstheme="minorHAnsi"/>
        </w:rPr>
        <w:t>a</w:t>
      </w:r>
      <w:proofErr w:type="spellEnd"/>
      <w:r w:rsidRPr="00CF6D60">
        <w:rPr>
          <w:rFonts w:cstheme="minorHAnsi"/>
        </w:rPr>
        <w:t xml:space="preserve"> procedimenti penali</w:t>
      </w:r>
      <w:r w:rsidR="0026173D" w:rsidRPr="00CF6D60">
        <w:rPr>
          <w:rFonts w:cstheme="minorHAnsi"/>
        </w:rPr>
        <w:t xml:space="preserve"> [</w:t>
      </w:r>
      <w:r w:rsidR="0026173D" w:rsidRPr="00CF6D60">
        <w:rPr>
          <w:rFonts w:cstheme="minorHAnsi"/>
          <w:i/>
          <w:iCs/>
        </w:rPr>
        <w:t>o se sì a quali</w:t>
      </w:r>
      <w:r w:rsidR="0026173D" w:rsidRPr="00CF6D60">
        <w:rPr>
          <w:rFonts w:cstheme="minorHAnsi"/>
        </w:rPr>
        <w:t>]</w:t>
      </w:r>
      <w:r w:rsidRPr="00CF6D60">
        <w:rPr>
          <w:rFonts w:cstheme="minorHAnsi"/>
        </w:rPr>
        <w:t xml:space="preserve">; </w:t>
      </w:r>
    </w:p>
    <w:p w14:paraId="3DFF49D8" w14:textId="1984BB6E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t>non essere stato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destituito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o dispensato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lastRenderedPageBreak/>
        <w:t>non essere stato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dichiarato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decaduto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o licenziato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da un impiego statale;</w:t>
      </w:r>
    </w:p>
    <w:p w14:paraId="4E50AFB0" w14:textId="1925980B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t xml:space="preserve">non trovarsi in situazione di incompatibilità, ai sensi di quanto previsto dal </w:t>
      </w:r>
      <w:r w:rsidR="0026173D" w:rsidRPr="00CF6D60">
        <w:rPr>
          <w:rFonts w:cstheme="minorHAnsi"/>
        </w:rPr>
        <w:t>d</w:t>
      </w:r>
      <w:r w:rsidRPr="00CF6D60">
        <w:rPr>
          <w:rFonts w:cstheme="minorHAnsi"/>
        </w:rPr>
        <w:t>.</w:t>
      </w:r>
      <w:r w:rsidR="0026173D" w:rsidRPr="00CF6D60">
        <w:rPr>
          <w:rFonts w:cstheme="minorHAnsi"/>
        </w:rPr>
        <w:t>l</w:t>
      </w:r>
      <w:r w:rsidRPr="00CF6D60">
        <w:rPr>
          <w:rFonts w:cstheme="minorHAnsi"/>
        </w:rPr>
        <w:t xml:space="preserve">gs. </w:t>
      </w:r>
      <w:r w:rsidR="0026173D" w:rsidRPr="00CF6D60">
        <w:rPr>
          <w:rFonts w:cstheme="minorHAnsi"/>
        </w:rPr>
        <w:t xml:space="preserve">n. </w:t>
      </w:r>
      <w:r w:rsidRPr="00CF6D60">
        <w:rPr>
          <w:rFonts w:cstheme="minorHAnsi"/>
        </w:rPr>
        <w:t xml:space="preserve">39/2013 e dall’art. 53, del </w:t>
      </w:r>
      <w:r w:rsidR="0026173D" w:rsidRPr="00CF6D60">
        <w:rPr>
          <w:rFonts w:cstheme="minorHAnsi"/>
        </w:rPr>
        <w:t>d</w:t>
      </w:r>
      <w:r w:rsidRPr="00CF6D60">
        <w:rPr>
          <w:rFonts w:cstheme="minorHAnsi"/>
        </w:rPr>
        <w:t>.</w:t>
      </w:r>
      <w:r w:rsidR="0026173D" w:rsidRPr="00CF6D60">
        <w:rPr>
          <w:rFonts w:cstheme="minorHAnsi"/>
        </w:rPr>
        <w:t>l</w:t>
      </w:r>
      <w:r w:rsidRPr="00CF6D60">
        <w:rPr>
          <w:rFonts w:cstheme="minorHAnsi"/>
        </w:rPr>
        <w:t xml:space="preserve">gs. </w:t>
      </w:r>
      <w:r w:rsidR="0026173D" w:rsidRPr="00CF6D60">
        <w:rPr>
          <w:rFonts w:cstheme="minorHAnsi"/>
        </w:rPr>
        <w:t xml:space="preserve">n. </w:t>
      </w:r>
      <w:r w:rsidRPr="00CF6D60">
        <w:rPr>
          <w:rFonts w:cstheme="minorHAnsi"/>
        </w:rPr>
        <w:t xml:space="preserve">165/2001; </w:t>
      </w:r>
    </w:p>
    <w:p w14:paraId="0870E37C" w14:textId="77777777" w:rsidR="005547BF" w:rsidRPr="00CF6D60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CF6D60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CF6D60">
        <w:rPr>
          <w:rFonts w:cstheme="minorHAnsi"/>
        </w:rPr>
        <w:t xml:space="preserve">non trovarsi in situazioni di conflitto di interessi, anche potenziale, ai sensi dell’art. 53, comma 14, del </w:t>
      </w:r>
      <w:r w:rsidR="0026173D" w:rsidRPr="00CF6D60">
        <w:rPr>
          <w:rFonts w:cstheme="minorHAnsi"/>
        </w:rPr>
        <w:t>d</w:t>
      </w:r>
      <w:r w:rsidRPr="00CF6D60">
        <w:rPr>
          <w:rFonts w:cstheme="minorHAnsi"/>
        </w:rPr>
        <w:t>.</w:t>
      </w:r>
      <w:r w:rsidR="0026173D" w:rsidRPr="00CF6D60">
        <w:rPr>
          <w:rFonts w:cstheme="minorHAnsi"/>
        </w:rPr>
        <w:t>l</w:t>
      </w:r>
      <w:r w:rsidRPr="00CF6D60">
        <w:rPr>
          <w:rFonts w:cstheme="minorHAnsi"/>
        </w:rPr>
        <w:t xml:space="preserve">gs. </w:t>
      </w:r>
      <w:r w:rsidR="0026173D" w:rsidRPr="00CF6D60">
        <w:rPr>
          <w:rFonts w:cstheme="minorHAnsi"/>
        </w:rPr>
        <w:t xml:space="preserve">n. </w:t>
      </w:r>
      <w:r w:rsidRPr="00CF6D60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CF6D60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Pr="00CF6D60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CF6D60">
        <w:rPr>
          <w:rFonts w:asciiTheme="minorHAnsi" w:hAnsiTheme="minorHAnsi" w:cstheme="minorHAnsi"/>
          <w:sz w:val="22"/>
          <w:szCs w:val="22"/>
        </w:rPr>
        <w:t>Si allega</w:t>
      </w:r>
      <w:r w:rsidR="007B4D82" w:rsidRPr="00CF6D60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CF6D6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CF6D60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CF6D60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  <w:r w:rsidR="006D0AF9" w:rsidRPr="00CF6D60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CF6D60">
        <w:rPr>
          <w:rFonts w:asciiTheme="minorHAnsi" w:hAnsiTheme="minorHAnsi" w:cstheme="minorHAnsi"/>
          <w:sz w:val="22"/>
          <w:szCs w:val="22"/>
        </w:rPr>
        <w:t xml:space="preserve"> si prega di allegare</w:t>
      </w:r>
      <w:r w:rsidR="006D0AF9" w:rsidRPr="00CF6D6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CF6D60">
        <w:rPr>
          <w:rFonts w:asciiTheme="minorHAnsi" w:hAnsiTheme="minorHAnsi" w:cstheme="minorHAnsi"/>
          <w:sz w:val="22"/>
          <w:szCs w:val="22"/>
        </w:rPr>
        <w:t xml:space="preserve">nonché </w:t>
      </w:r>
      <w:r w:rsidRPr="00CF6D6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CF6D6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CF6D6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F6D60" w:rsidRPr="00CF6D60" w14:paraId="29EB262C" w14:textId="77777777" w:rsidTr="00FF5433">
        <w:tc>
          <w:tcPr>
            <w:tcW w:w="4814" w:type="dxa"/>
          </w:tcPr>
          <w:p w14:paraId="50476CB1" w14:textId="1AA522AE" w:rsidR="00FF5433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CF6D60" w:rsidRPr="00CF6D60" w14:paraId="7FF130A2" w14:textId="77777777" w:rsidTr="00CF6D60">
        <w:trPr>
          <w:trHeight w:val="80"/>
        </w:trPr>
        <w:tc>
          <w:tcPr>
            <w:tcW w:w="4814" w:type="dxa"/>
          </w:tcPr>
          <w:p w14:paraId="3D2422FA" w14:textId="4C98BD5B" w:rsidR="00FF5433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B31D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F9E67" w14:textId="77777777" w:rsidR="00E63A86" w:rsidRDefault="00E63A86">
      <w:r>
        <w:separator/>
      </w:r>
    </w:p>
  </w:endnote>
  <w:endnote w:type="continuationSeparator" w:id="0">
    <w:p w14:paraId="630F6EFC" w14:textId="77777777" w:rsidR="00E63A86" w:rsidRDefault="00E63A86">
      <w:r>
        <w:continuationSeparator/>
      </w:r>
    </w:p>
  </w:endnote>
  <w:endnote w:type="continuationNotice" w:id="1">
    <w:p w14:paraId="3E92DDF4" w14:textId="77777777" w:rsidR="00E63A86" w:rsidRDefault="00E63A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CF6D60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B3E6D" w14:textId="77777777" w:rsidR="00E63A86" w:rsidRDefault="00E63A86">
      <w:r>
        <w:separator/>
      </w:r>
    </w:p>
  </w:footnote>
  <w:footnote w:type="continuationSeparator" w:id="0">
    <w:p w14:paraId="28F31705" w14:textId="77777777" w:rsidR="00E63A86" w:rsidRDefault="00E63A86">
      <w:r>
        <w:continuationSeparator/>
      </w:r>
    </w:p>
  </w:footnote>
  <w:footnote w:type="continuationNotice" w:id="1">
    <w:p w14:paraId="3A824FC4" w14:textId="77777777" w:rsidR="00E63A86" w:rsidRDefault="00E63A8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21A66" w14:textId="77777777" w:rsidR="009445E3" w:rsidRPr="00AA1A92" w:rsidRDefault="009445E3" w:rsidP="009445E3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rFonts w:asciiTheme="minorHAnsi" w:hAnsiTheme="minorHAnsi" w:cstheme="minorHAnsi"/>
        <w:i/>
        <w:iCs/>
        <w:szCs w:val="24"/>
      </w:rPr>
      <w:t xml:space="preserve"> </w:t>
    </w:r>
    <w:r>
      <w:rPr>
        <w:rFonts w:asciiTheme="minorHAnsi" w:hAnsiTheme="minorHAnsi" w:cstheme="minorHAnsi"/>
        <w:i/>
        <w:iCs/>
        <w:szCs w:val="24"/>
      </w:rPr>
      <w:tab/>
    </w:r>
    <w:r>
      <w:rPr>
        <w:noProof/>
      </w:rPr>
      <w:drawing>
        <wp:inline distT="0" distB="0" distL="0" distR="0" wp14:anchorId="17DF4E35" wp14:editId="6CC80B70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2AC21199" w14:textId="457B3F4F" w:rsidR="00DC404B" w:rsidRDefault="00DC404B" w:rsidP="00D6073E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</w:p>
  <w:p w14:paraId="4803F5E6" w14:textId="45039263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  <w:r w:rsidR="00D6073E">
      <w:rPr>
        <w:noProof/>
      </w:rPr>
      <w:drawing>
        <wp:inline distT="0" distB="0" distL="0" distR="0" wp14:anchorId="3513BCBA" wp14:editId="513C0077">
          <wp:extent cx="5948045" cy="941070"/>
          <wp:effectExtent l="0" t="0" r="0" b="0"/>
          <wp:docPr id="203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985321C"/>
    <w:multiLevelType w:val="hybridMultilevel"/>
    <w:tmpl w:val="43D4AAFC"/>
    <w:lvl w:ilvl="0" w:tplc="8F2050BC">
      <w:start w:val="1"/>
      <w:numFmt w:val="bullet"/>
      <w:lvlText w:val=""/>
      <w:lvlJc w:val="left"/>
      <w:pPr>
        <w:ind w:left="766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8F3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8A4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D1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4D5D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512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4AFF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3304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7F7FEF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45E3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77892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3B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3F0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1CBA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E742C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6D60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073E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11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3A86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00FE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arkedcontent">
    <w:name w:val="markedcontent"/>
    <w:basedOn w:val="Carpredefinitoparagrafo"/>
    <w:rsid w:val="00D60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2025-07-31T13:36:00Z</dcterms:created>
  <dcterms:modified xsi:type="dcterms:W3CDTF">2025-07-31T17:21:00Z</dcterms:modified>
</cp:coreProperties>
</file>